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772" w:rsidRDefault="00AC1772" w:rsidP="00AC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et-EE"/>
        </w:rPr>
        <w:drawing>
          <wp:inline distT="0" distB="0" distL="0" distR="0" wp14:anchorId="169009FE" wp14:editId="2EDC04B4">
            <wp:extent cx="2895600" cy="38417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1772" w:rsidRDefault="00AC1772" w:rsidP="00AC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1772" w:rsidRDefault="00AC1772" w:rsidP="00AC17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1772" w:rsidRDefault="00AC1772" w:rsidP="00AC17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KULTUURI- JA SPORDITÖÖ PEASPETSIALISTI  </w:t>
      </w:r>
    </w:p>
    <w:p w:rsidR="00AC1772" w:rsidRDefault="00AC1772" w:rsidP="00AC17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2A99">
        <w:rPr>
          <w:rFonts w:ascii="Times New Roman" w:hAnsi="Times New Roman" w:cs="Times New Roman"/>
          <w:sz w:val="28"/>
          <w:szCs w:val="28"/>
        </w:rPr>
        <w:t>KÄSKKIRI</w:t>
      </w:r>
    </w:p>
    <w:p w:rsidR="00AC1772" w:rsidRDefault="00AC1772" w:rsidP="00AC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1772" w:rsidRPr="001A0A26" w:rsidRDefault="00AC1772" w:rsidP="00AC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Linnamäe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</w:r>
      <w:r w:rsidRPr="001A0A2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591D">
        <w:rPr>
          <w:rFonts w:ascii="Times New Roman" w:eastAsia="Times New Roman" w:hAnsi="Times New Roman" w:cs="Times New Roman"/>
          <w:sz w:val="24"/>
          <w:szCs w:val="24"/>
        </w:rPr>
        <w:t>28</w:t>
      </w:r>
      <w:bookmarkStart w:id="0" w:name="_GoBack"/>
      <w:bookmarkEnd w:id="0"/>
      <w:r w:rsidRPr="001A0A26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05.2025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 xml:space="preserve">  nr 10-5/</w:t>
      </w:r>
      <w:r>
        <w:rPr>
          <w:rFonts w:ascii="Times New Roman" w:eastAsia="Times New Roman" w:hAnsi="Times New Roman" w:cs="Times New Roman"/>
          <w:sz w:val="24"/>
          <w:szCs w:val="24"/>
        </w:rPr>
        <w:t>25-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AC1772" w:rsidRPr="001A0A26" w:rsidRDefault="00AC1772" w:rsidP="00AC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1772" w:rsidRDefault="00AC1772" w:rsidP="00AC1772">
      <w:pPr>
        <w:widowControl w:val="0"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b/>
          <w:sz w:val="24"/>
          <w:szCs w:val="24"/>
        </w:rPr>
        <w:t>Loa andmin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 avaliku ürituse korraldamiseks</w:t>
      </w:r>
    </w:p>
    <w:p w:rsidR="00AC1772" w:rsidRPr="00AC1772" w:rsidRDefault="00AC1772" w:rsidP="00AC1772">
      <w:pPr>
        <w:widowControl w:val="0"/>
        <w:spacing w:before="240" w:after="6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1772">
        <w:rPr>
          <w:rFonts w:ascii="Times New Roman" w:eastAsia="Times New Roman" w:hAnsi="Times New Roman" w:cs="Times New Roman"/>
          <w:bCs/>
          <w:sz w:val="24"/>
          <w:szCs w:val="24"/>
        </w:rPr>
        <w:t>Taebla Spordi- ja Kultuuriklubi Kehale ja Vaimule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MTÜ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esitas Lääne-Nigula Vallavalitsusele taotlus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avaliku ürituse, Lastekaitse Perepäeva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korraldamiseks, mis toimub </w:t>
      </w:r>
      <w:r>
        <w:rPr>
          <w:rFonts w:ascii="Times New Roman" w:eastAsia="Times New Roman" w:hAnsi="Times New Roman" w:cs="Times New Roman"/>
          <w:sz w:val="24"/>
          <w:szCs w:val="24"/>
        </w:rPr>
        <w:t>30.05.2025 a</w:t>
      </w:r>
      <w:r w:rsidR="009D6414">
        <w:rPr>
          <w:rFonts w:ascii="Times New Roman" w:eastAsia="Times New Roman" w:hAnsi="Times New Roman" w:cs="Times New Roman"/>
          <w:sz w:val="24"/>
          <w:szCs w:val="24"/>
        </w:rPr>
        <w:t>astal ajavahemikul kell 18.00-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00 Taebla aleviku jalgpalliväljakul (Staadioni,</w:t>
      </w:r>
      <w:r w:rsidR="009D64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Taebla alevik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Lääne-Nigula vald). </w:t>
      </w:r>
    </w:p>
    <w:p w:rsidR="00AC1772" w:rsidRDefault="009D6414" w:rsidP="00AC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Prognoositud osalejate arv on 150</w:t>
      </w:r>
      <w:r w:rsidR="00AC1772">
        <w:rPr>
          <w:rFonts w:ascii="Times New Roman" w:eastAsia="Times New Roman" w:hAnsi="Times New Roman" w:cs="Times New Roman"/>
          <w:sz w:val="24"/>
          <w:szCs w:val="24"/>
        </w:rPr>
        <w:t xml:space="preserve"> inimest. Ü</w:t>
      </w:r>
      <w:r w:rsidR="00AC1772" w:rsidRPr="001A0A26">
        <w:rPr>
          <w:rFonts w:ascii="Times New Roman" w:eastAsia="Times New Roman" w:hAnsi="Times New Roman" w:cs="Times New Roman"/>
          <w:sz w:val="24"/>
          <w:szCs w:val="24"/>
        </w:rPr>
        <w:t xml:space="preserve">rituse korraldamisega ei kaasne </w:t>
      </w:r>
      <w:r w:rsidR="00AC1772">
        <w:rPr>
          <w:rFonts w:ascii="Times New Roman" w:eastAsia="Times New Roman" w:hAnsi="Times New Roman" w:cs="Times New Roman"/>
          <w:sz w:val="24"/>
          <w:szCs w:val="24"/>
        </w:rPr>
        <w:t xml:space="preserve">kaubandustegevust, </w:t>
      </w:r>
      <w:r w:rsidR="00AC1772" w:rsidRPr="001A0A26">
        <w:rPr>
          <w:rFonts w:ascii="Times New Roman" w:eastAsia="Times New Roman" w:hAnsi="Times New Roman" w:cs="Times New Roman"/>
          <w:sz w:val="24"/>
          <w:szCs w:val="24"/>
        </w:rPr>
        <w:t>teede ja tänavate sulgemist ning liikluskorralduse muutmist.</w:t>
      </w:r>
      <w:r w:rsidR="00AC17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AC1772">
        <w:rPr>
          <w:rFonts w:ascii="Times New Roman" w:eastAsia="Times New Roman" w:hAnsi="Times New Roman" w:cs="Times New Roman"/>
          <w:sz w:val="24"/>
          <w:szCs w:val="24"/>
        </w:rPr>
        <w:t xml:space="preserve">arkimine on korraldatud </w:t>
      </w:r>
      <w:r>
        <w:rPr>
          <w:rFonts w:ascii="Times New Roman" w:eastAsia="Times New Roman" w:hAnsi="Times New Roman" w:cs="Times New Roman"/>
          <w:sz w:val="24"/>
          <w:szCs w:val="24"/>
        </w:rPr>
        <w:t>jal</w:t>
      </w:r>
      <w:r w:rsidR="00F833DB">
        <w:rPr>
          <w:rFonts w:ascii="Times New Roman" w:eastAsia="Times New Roman" w:hAnsi="Times New Roman" w:cs="Times New Roman"/>
          <w:sz w:val="24"/>
          <w:szCs w:val="24"/>
        </w:rPr>
        <w:t>gpalliväljaku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vabal alal</w:t>
      </w:r>
      <w:r w:rsidR="00AC17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C1772" w:rsidRPr="001A0A26" w:rsidRDefault="00AC1772" w:rsidP="00AC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1772" w:rsidRDefault="00AC1772" w:rsidP="00AC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Võttes aluseks kohaliku omavalitsuse korralduse seaduse § 30 lõike 1 punkti 3,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korrakaitseseaduse § 56 lõike 1 punkt 2, </w:t>
      </w:r>
      <w:r w:rsidRPr="001A0A26">
        <w:rPr>
          <w:rFonts w:ascii="Times New Roman" w:eastAsia="Times New Roman" w:hAnsi="Times New Roman" w:cs="Times New Roman"/>
          <w:sz w:val="24"/>
          <w:szCs w:val="24"/>
        </w:rPr>
        <w:t>Lääne-Nigula Vallavolikogu 19.04.2018 määruse nr 21 „Avalike ürituste korraldamise ja pidamise kord Lääne-Nigula vallas” § 4 punkt lõike 2  ning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414" w:rsidRDefault="009D6414" w:rsidP="00AC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772">
        <w:rPr>
          <w:rFonts w:ascii="Times New Roman" w:eastAsia="Times New Roman" w:hAnsi="Times New Roman" w:cs="Times New Roman"/>
          <w:bCs/>
          <w:sz w:val="24"/>
          <w:szCs w:val="24"/>
        </w:rPr>
        <w:t>Taebla Spordi- ja Kultuuriklubi Kehale ja Vaimule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MTÜ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taotluse</w:t>
      </w:r>
    </w:p>
    <w:p w:rsidR="009D6414" w:rsidRPr="001A0A26" w:rsidRDefault="009D6414" w:rsidP="00AC17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AC1772" w:rsidRPr="00090CA8" w:rsidRDefault="00AC1772" w:rsidP="00AC1772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1.</w:t>
      </w:r>
      <w:r w:rsidR="009D6414" w:rsidRPr="009D641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D6414">
        <w:rPr>
          <w:rFonts w:ascii="Times New Roman" w:eastAsia="Times New Roman" w:hAnsi="Times New Roman" w:cs="Times New Roman"/>
          <w:bCs/>
          <w:sz w:val="24"/>
          <w:szCs w:val="24"/>
        </w:rPr>
        <w:t xml:space="preserve"> Lubada </w:t>
      </w:r>
      <w:r w:rsidR="009D6414" w:rsidRPr="00AC1772">
        <w:rPr>
          <w:rFonts w:ascii="Times New Roman" w:eastAsia="Times New Roman" w:hAnsi="Times New Roman" w:cs="Times New Roman"/>
          <w:bCs/>
          <w:sz w:val="24"/>
          <w:szCs w:val="24"/>
        </w:rPr>
        <w:t>Taebla Spordi- ja Kultuuriklubi Kehale ja Vaimule</w:t>
      </w:r>
      <w:r w:rsidR="009D641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D6414">
        <w:rPr>
          <w:rFonts w:ascii="Times New Roman" w:eastAsia="Times New Roman" w:hAnsi="Times New Roman" w:cs="Times New Roman"/>
          <w:sz w:val="24"/>
          <w:szCs w:val="24"/>
        </w:rPr>
        <w:t>MTÜ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 (</w:t>
      </w:r>
      <w:r w:rsidR="009D6414">
        <w:rPr>
          <w:rFonts w:ascii="Times New Roman" w:eastAsia="Calibri" w:hAnsi="Times New Roman" w:cs="Times New Roman"/>
          <w:sz w:val="24"/>
          <w:szCs w:val="24"/>
          <w:lang w:eastAsia="et-EE"/>
        </w:rPr>
        <w:t>80388136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) </w:t>
      </w:r>
      <w:r w:rsidRPr="009C2068">
        <w:rPr>
          <w:rFonts w:ascii="Times New Roman" w:eastAsia="Calibri" w:hAnsi="Times New Roman" w:cs="Times New Roman"/>
          <w:sz w:val="24"/>
          <w:szCs w:val="24"/>
          <w:lang w:eastAsia="et-EE"/>
        </w:rPr>
        <w:t>korraldada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 </w:t>
      </w:r>
      <w:r w:rsidR="009D6414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Taebla aleviku jalgpalliväljakul </w:t>
      </w:r>
      <w:r w:rsidR="009D6414">
        <w:rPr>
          <w:rFonts w:ascii="Times New Roman" w:eastAsia="Calibri" w:hAnsi="Times New Roman" w:cs="Times New Roman"/>
          <w:b/>
          <w:sz w:val="24"/>
          <w:szCs w:val="24"/>
          <w:lang w:eastAsia="et-EE"/>
        </w:rPr>
        <w:t>lastekaitse perepäev</w:t>
      </w:r>
      <w:r>
        <w:rPr>
          <w:rFonts w:ascii="Times New Roman" w:eastAsia="Calibri" w:hAnsi="Times New Roman" w:cs="Times New Roman"/>
          <w:b/>
          <w:sz w:val="24"/>
          <w:szCs w:val="24"/>
          <w:lang w:eastAsia="et-EE"/>
        </w:rPr>
        <w:t xml:space="preserve"> </w:t>
      </w:r>
      <w:r w:rsidR="009D6414">
        <w:rPr>
          <w:rFonts w:ascii="Times New Roman" w:eastAsia="Times New Roman" w:hAnsi="Times New Roman" w:cs="Times New Roman"/>
          <w:b/>
          <w:sz w:val="24"/>
          <w:szCs w:val="24"/>
        </w:rPr>
        <w:t>30.05.2025 ajavahemikul kell 18</w:t>
      </w:r>
      <w:r w:rsidRPr="00090CA8">
        <w:rPr>
          <w:rFonts w:ascii="Times New Roman" w:eastAsia="Times New Roman" w:hAnsi="Times New Roman" w:cs="Times New Roman"/>
          <w:b/>
          <w:sz w:val="24"/>
          <w:szCs w:val="24"/>
        </w:rPr>
        <w:t xml:space="preserve"> kuni </w:t>
      </w:r>
      <w:r w:rsidR="009D6414">
        <w:rPr>
          <w:rFonts w:ascii="Times New Roman" w:eastAsia="Times New Roman" w:hAnsi="Times New Roman" w:cs="Times New Roman"/>
          <w:b/>
          <w:sz w:val="24"/>
          <w:szCs w:val="24"/>
        </w:rPr>
        <w:t>kell 20</w:t>
      </w:r>
      <w:r w:rsidRPr="00090CA8">
        <w:rPr>
          <w:rFonts w:ascii="Times New Roman" w:eastAsia="Times New Roman" w:hAnsi="Times New Roman" w:cs="Times New Roman"/>
          <w:b/>
          <w:sz w:val="24"/>
          <w:szCs w:val="24"/>
        </w:rPr>
        <w:t>.00.</w:t>
      </w:r>
    </w:p>
    <w:p w:rsidR="00F833DB" w:rsidRDefault="00AC1772" w:rsidP="00AC1772">
      <w:p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2. Ür</w:t>
      </w:r>
      <w:r w:rsidR="009D6414">
        <w:rPr>
          <w:rFonts w:ascii="Times New Roman" w:eastAsia="Calibri" w:hAnsi="Times New Roman" w:cs="Times New Roman"/>
          <w:sz w:val="24"/>
          <w:szCs w:val="24"/>
          <w:lang w:eastAsia="et-EE"/>
        </w:rPr>
        <w:t>ituse vastutav isik: Riina Kopti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, tel </w:t>
      </w:r>
      <w:r w:rsidR="009D6414">
        <w:rPr>
          <w:rFonts w:ascii="Times New Roman" w:eastAsia="Calibri" w:hAnsi="Times New Roman" w:cs="Times New Roman"/>
          <w:sz w:val="24"/>
          <w:szCs w:val="24"/>
          <w:lang w:eastAsia="et-EE"/>
        </w:rPr>
        <w:t>56193846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, </w:t>
      </w:r>
      <w:hyperlink r:id="rId5" w:history="1">
        <w:r w:rsidR="00F833DB" w:rsidRPr="001446CC">
          <w:rPr>
            <w:rStyle w:val="Hperlink"/>
            <w:rFonts w:ascii="Times New Roman" w:eastAsia="Calibri" w:hAnsi="Times New Roman" w:cs="Times New Roman"/>
            <w:sz w:val="24"/>
            <w:szCs w:val="24"/>
            <w:lang w:eastAsia="et-EE"/>
          </w:rPr>
          <w:t>kehalejavaimule@gmail.com</w:t>
        </w:r>
      </w:hyperlink>
    </w:p>
    <w:p w:rsidR="00AC1772" w:rsidRPr="001A0A26" w:rsidRDefault="00AC1772" w:rsidP="00AC17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3.  Korraldajal tagada: </w:t>
      </w:r>
    </w:p>
    <w:p w:rsidR="00AC1772" w:rsidRPr="001A0A26" w:rsidRDefault="00AC1772" w:rsidP="00AC17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3.1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>. A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valiku korra nõuete täitmine vastavalt korrakaitseseaduse §-dele 55 ja 56;</w:t>
      </w:r>
    </w:p>
    <w:p w:rsidR="00AC1772" w:rsidRPr="001A0A26" w:rsidRDefault="00AC1772" w:rsidP="00AC17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>.2 H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eakorra  nõuete täitmine vastavalt Lääne-Nigula Vallavolikogu 25.01.2018 määrusele nr 1 „Lääne-Nigula valla heakorra eeskiri“ (RT IV, 07.02.2018,3);</w:t>
      </w:r>
    </w:p>
    <w:p w:rsidR="00AC1772" w:rsidRPr="001A0A26" w:rsidRDefault="00AC1772" w:rsidP="00AC17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>.3 A</w:t>
      </w: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valiku ürituse läbiviimisel Lääne-Nigula Vallavolikogu 19.04.2018 määruse nr 21 „Avalike ürituste korraldamise ja pidamise kord Lääne-Nigula vallas“ (RT IV, 25.04.2018, 6) nõuete täitmine;</w:t>
      </w:r>
    </w:p>
    <w:p w:rsidR="00AC1772" w:rsidRPr="001A0A26" w:rsidRDefault="00AC1772" w:rsidP="00AC17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3.4  osalejate turvalisus;</w:t>
      </w:r>
    </w:p>
    <w:p w:rsidR="00AC1772" w:rsidRPr="001A0A26" w:rsidRDefault="00AC1772" w:rsidP="00AC17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AC1772" w:rsidRPr="001A0A26" w:rsidRDefault="00AC1772" w:rsidP="00AC17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 Loa andja võib ürituse loa kehtivuse peatada või lõpetada:</w:t>
      </w:r>
    </w:p>
    <w:p w:rsidR="00AC1772" w:rsidRPr="001A0A26" w:rsidRDefault="00AC1772" w:rsidP="00AC17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4.1 ohu vältimiseks;</w:t>
      </w:r>
    </w:p>
    <w:p w:rsidR="00AC1772" w:rsidRPr="001A0A26" w:rsidRDefault="00AC1772" w:rsidP="00AC17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4.2 varalise kahju tekkimise ohu või kahju tekitamise korral;</w:t>
      </w:r>
    </w:p>
    <w:p w:rsidR="00AC1772" w:rsidRPr="001A0A26" w:rsidRDefault="00AC1772" w:rsidP="00AC17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4.3 üritusest osavõtjate turvalisuse tagamiseks;</w:t>
      </w:r>
    </w:p>
    <w:p w:rsidR="00AC1772" w:rsidRPr="001A0A26" w:rsidRDefault="00AC1772" w:rsidP="00AC17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4.4 Lääne-Nigula Vallavolikogu 19.04.2018 määruse nr 21 „Avalike ürituste korraldamise ja pidamise kord Lääne-Nigula vallas“ (RT IV, 25.04.2018, 6)  §-s 6 sätestatud nõuete järgimata jätmisel;</w:t>
      </w:r>
    </w:p>
    <w:p w:rsidR="00AC1772" w:rsidRPr="001A0A26" w:rsidRDefault="00AC1772" w:rsidP="00AC17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1A0A26">
        <w:rPr>
          <w:rFonts w:ascii="Times New Roman" w:eastAsia="Calibri" w:hAnsi="Times New Roman" w:cs="Times New Roman"/>
          <w:sz w:val="24"/>
          <w:szCs w:val="24"/>
          <w:lang w:eastAsia="et-EE"/>
        </w:rPr>
        <w:t>4.5 muul põhjendatud juhul;</w:t>
      </w:r>
    </w:p>
    <w:p w:rsidR="00AC1772" w:rsidRPr="001A0A26" w:rsidRDefault="00AC1772" w:rsidP="00AC177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C1772" w:rsidRPr="001A0A26" w:rsidRDefault="00AC1772" w:rsidP="00AC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 Käskkiri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jõustub teatavakstegemisest.</w:t>
      </w:r>
    </w:p>
    <w:p w:rsidR="00AC1772" w:rsidRPr="001A0A26" w:rsidRDefault="00AC1772" w:rsidP="00AC177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AC1772" w:rsidRPr="001A0A26" w:rsidRDefault="00AC1772" w:rsidP="00AC177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sz w:val="24"/>
          <w:szCs w:val="24"/>
        </w:rPr>
        <w:t>6. Käesolevat käskkirja on õigus vaidlustada 30 päeva jooksul, arvates päevast, millal vaiet esitama õigustatud isik käskkirjast teada sai või oleks pidanud teada saama, esitades vaide Lääne-Nigula Vallavalitsusele haldusmenetluse seadusega vaidemenetlusele kehtestatud korras. Käskkirja peale on kaebeõigusega isikul õigus esitada kaebus Tallinna Halduskohtule halduskohtumenetluse seadustiku §-s 46 sätestatud tähtaegadel ja halduskohtumenetluse seadustikus sätestatud korras.</w:t>
      </w:r>
    </w:p>
    <w:p w:rsidR="00AC1772" w:rsidRPr="001A0A26" w:rsidRDefault="00AC1772" w:rsidP="00AC17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AC1772" w:rsidRPr="001A0A26" w:rsidRDefault="00AC1772" w:rsidP="00AC177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C1772" w:rsidRPr="001A0A26" w:rsidRDefault="00AC1772" w:rsidP="00AC177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i/>
          <w:sz w:val="24"/>
          <w:szCs w:val="24"/>
        </w:rPr>
        <w:t>/allkirjastatud digitaalselt/</w:t>
      </w:r>
    </w:p>
    <w:p w:rsidR="00AC1772" w:rsidRPr="001A0A26" w:rsidRDefault="00AC1772" w:rsidP="00AC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1772" w:rsidRPr="001A0A26" w:rsidRDefault="00AC1772" w:rsidP="00AC17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A0A26">
        <w:rPr>
          <w:rFonts w:ascii="Times New Roman" w:eastAsia="Times New Roman" w:hAnsi="Times New Roman" w:cs="Times New Roman"/>
          <w:bCs/>
          <w:sz w:val="24"/>
          <w:szCs w:val="24"/>
        </w:rPr>
        <w:t>Varje Paaliste</w:t>
      </w:r>
    </w:p>
    <w:p w:rsidR="00AC1772" w:rsidRPr="001A0A26" w:rsidRDefault="00AC1772" w:rsidP="00AC17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Kultuuri- ja sporditöö peaspetsilist</w:t>
      </w:r>
    </w:p>
    <w:p w:rsidR="00AC1772" w:rsidRDefault="00AC1772" w:rsidP="00AC1772"/>
    <w:p w:rsidR="00FF14D3" w:rsidRDefault="00FF14D3"/>
    <w:sectPr w:rsidR="00FF1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772"/>
    <w:rsid w:val="0087591D"/>
    <w:rsid w:val="009D6414"/>
    <w:rsid w:val="00AC1772"/>
    <w:rsid w:val="00F833DB"/>
    <w:rsid w:val="00FF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AF1CF"/>
  <w15:chartTrackingRefBased/>
  <w15:docId w15:val="{56B20A25-1F41-408F-89EF-94135773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C1772"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AC17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4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ehalejavaimule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414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Varje Paaliste</dc:creator>
  <cp:keywords/>
  <dc:description/>
  <cp:lastModifiedBy>Varje Paaliste</cp:lastModifiedBy>
  <cp:revision>2</cp:revision>
  <dcterms:created xsi:type="dcterms:W3CDTF">2025-05-28T06:07:00Z</dcterms:created>
  <dcterms:modified xsi:type="dcterms:W3CDTF">2025-05-28T07:19:00Z</dcterms:modified>
</cp:coreProperties>
</file>